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D9F" w:rsidRPr="00685D9F" w:rsidRDefault="00685D9F" w:rsidP="00685D9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85D9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8936AB6" wp14:editId="5A6534E0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D9F" w:rsidRPr="00685D9F" w:rsidRDefault="00685D9F" w:rsidP="00685D9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85D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85D9F" w:rsidRPr="00685D9F" w:rsidRDefault="00685D9F" w:rsidP="00685D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85D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685D9F" w:rsidRPr="00685D9F" w:rsidRDefault="00685D9F" w:rsidP="00685D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85D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685D9F" w:rsidRPr="00685D9F" w:rsidRDefault="00685D9F" w:rsidP="00685D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85D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85D9F" w:rsidRPr="00685D9F" w:rsidRDefault="00685D9F" w:rsidP="00685D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85D9F" w:rsidRPr="00685D9F" w:rsidRDefault="00685D9F" w:rsidP="00685D9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85D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B637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104</w:t>
      </w:r>
    </w:p>
    <w:p w:rsidR="00685D9F" w:rsidRPr="00685D9F" w:rsidRDefault="00685D9F" w:rsidP="00685D9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85D9F" w:rsidRPr="00685D9F" w:rsidRDefault="00B6371B" w:rsidP="00685D9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685D9F" w:rsidRPr="00685D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685D9F" w:rsidRPr="00685D9F">
        <w:rPr>
          <w:rFonts w:ascii="Times New Roman" w:eastAsia="Calibri" w:hAnsi="Times New Roman" w:cs="Times New Roman"/>
          <w:sz w:val="28"/>
          <w:szCs w:val="28"/>
        </w:rPr>
        <w:t>4</w:t>
      </w:r>
      <w:r w:rsidR="00685D9F" w:rsidRPr="00685D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685D9F" w:rsidRPr="00685D9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685D9F" w:rsidRPr="00685D9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685D9F" w:rsidRPr="00685D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2A2326" w:rsidRPr="00685D9F" w:rsidRDefault="002A2326" w:rsidP="00685D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B5384" w:rsidRPr="00685D9F" w:rsidRDefault="002B5384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85D9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ЗЕМЕЛЬНІ  ПИТАННЯ</w:t>
      </w:r>
    </w:p>
    <w:p w:rsidR="001D4A6B" w:rsidRPr="00B11EA4" w:rsidRDefault="00D5278C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C86720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51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0930DC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Pr="00B11EA4" w:rsidRDefault="000930DC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 w:rsidR="00C86720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30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C86720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листопада 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Pr="00B11EA4" w:rsidRDefault="002B5384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C86720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117</w:t>
      </w:r>
      <w:r w:rsidR="00155CCC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Схабіцькій</w:t>
      </w:r>
      <w:proofErr w:type="spellEnd"/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50" w:rsidRPr="00B11EA4" w:rsidRDefault="002B5384" w:rsidP="00685D9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E91003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Схабіцької</w:t>
      </w:r>
      <w:proofErr w:type="spellEnd"/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Віри Володимирівни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 рішення 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0930D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0930D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30 листопада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0930D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117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(відновлення)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 земельної ділянки в натурі (на місцевості) та передачу земельн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власність”, та керуючись п. 34 ст. 26 Закону України «Про місцеве самоврядування в Україні», ст.ст.12,79-1,116,118,121 Земельного Кодексу України,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</w:t>
      </w:r>
      <w:r w:rsidR="001D4A6B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B11EA4" w:rsidRDefault="002B5384" w:rsidP="00685D9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0A62D7" w:rsidRPr="00B11EA4" w:rsidRDefault="002B5384" w:rsidP="00685D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Внести зміни до </w:t>
      </w:r>
      <w:r w:rsidR="00024972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пункту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 рішення 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A5954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1A5954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190B5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листопада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1A5954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117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меж земельної ділянки в натурі (на місцевості) та передачу земельн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власність”,</w:t>
      </w:r>
      <w:r w:rsidRPr="00B11EA4">
        <w:rPr>
          <w:sz w:val="28"/>
          <w:szCs w:val="28"/>
          <w:lang w:val="uk-UA"/>
        </w:rPr>
        <w:t xml:space="preserve">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 рішення в новій редакції наступного змісту:</w:t>
      </w:r>
      <w:r w:rsidR="00024972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A3AAE" w:rsidRDefault="000A62D7" w:rsidP="00685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C0066E" w:rsidRPr="00B11EA4">
        <w:rPr>
          <w:rFonts w:ascii="Times New Roman" w:hAnsi="Times New Roman" w:cs="Times New Roman"/>
          <w:sz w:val="28"/>
          <w:szCs w:val="28"/>
        </w:rPr>
        <w:t>2</w:t>
      </w:r>
      <w:r w:rsidR="00C0066E"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Схабіцько</w:t>
      </w:r>
      <w:r w:rsidR="00A5521C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 Вір</w:t>
      </w:r>
      <w:r w:rsidR="00A5521C">
        <w:rPr>
          <w:rFonts w:ascii="Times New Roman" w:hAnsi="Times New Roman" w:cs="Times New Roman"/>
          <w:sz w:val="28"/>
          <w:szCs w:val="28"/>
          <w:lang w:val="uk-UA"/>
        </w:rPr>
        <w:t xml:space="preserve">и Володимирівни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0523481800:04:002:0081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площею 0,7500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області (за межами с. Дзюньків)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№000012, зареєстрованого в Книзі записів держаних актів на право постійного користування землею за №12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proofErr w:type="spellStart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Схабіцьк</w:t>
      </w:r>
      <w:r w:rsidR="00A5521C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Вір</w:t>
      </w:r>
      <w:r w:rsidR="00A552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</w:t>
      </w:r>
      <w:r w:rsidR="00A552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0523481800:04:002:0081 з визначеним цільовим призначенням – 01.03 для ведення особистого селянського господарства, площею 0,7500 га.</w:t>
      </w:r>
    </w:p>
    <w:p w:rsidR="00B11EA4" w:rsidRPr="00A5521C" w:rsidRDefault="00B11EA4" w:rsidP="00685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2B5384" w:rsidRDefault="002B5384" w:rsidP="00685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685D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B11EA4" w:rsidRDefault="002B5384" w:rsidP="00685D9F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F7180D" w:rsidRPr="00024972" w:rsidRDefault="002B5384" w:rsidP="00685D9F">
      <w:pPr>
        <w:pStyle w:val="aa"/>
        <w:tabs>
          <w:tab w:val="left" w:pos="1230"/>
        </w:tabs>
        <w:ind w:left="0" w:firstLine="0"/>
        <w:rPr>
          <w:b/>
          <w:bCs/>
          <w:sz w:val="27"/>
          <w:szCs w:val="27"/>
        </w:rPr>
      </w:pPr>
      <w:r w:rsidRPr="00B11EA4">
        <w:rPr>
          <w:b/>
          <w:sz w:val="28"/>
          <w:szCs w:val="28"/>
        </w:rPr>
        <w:t>Погребищенський міський  голова</w:t>
      </w:r>
      <w:r w:rsidRPr="00024972">
        <w:rPr>
          <w:b/>
          <w:sz w:val="27"/>
          <w:szCs w:val="27"/>
        </w:rPr>
        <w:t xml:space="preserve">                            С</w:t>
      </w:r>
      <w:r w:rsidR="00685D9F">
        <w:rPr>
          <w:b/>
          <w:sz w:val="27"/>
          <w:szCs w:val="27"/>
        </w:rPr>
        <w:t xml:space="preserve">ергій </w:t>
      </w:r>
      <w:r w:rsidRPr="00024972">
        <w:rPr>
          <w:b/>
          <w:sz w:val="27"/>
          <w:szCs w:val="27"/>
        </w:rPr>
        <w:t>ВОЛИНСЬКИЙ</w:t>
      </w:r>
    </w:p>
    <w:sectPr w:rsidR="00F7180D" w:rsidRPr="00024972" w:rsidSect="00685D9F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595" w:rsidRDefault="00D81595" w:rsidP="00C21C61">
      <w:pPr>
        <w:spacing w:after="0" w:line="240" w:lineRule="auto"/>
      </w:pPr>
      <w:r>
        <w:separator/>
      </w:r>
    </w:p>
  </w:endnote>
  <w:endnote w:type="continuationSeparator" w:id="0">
    <w:p w:rsidR="00D81595" w:rsidRDefault="00D8159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595" w:rsidRDefault="00D81595" w:rsidP="00C21C61">
      <w:pPr>
        <w:spacing w:after="0" w:line="240" w:lineRule="auto"/>
      </w:pPr>
      <w:r>
        <w:separator/>
      </w:r>
    </w:p>
  </w:footnote>
  <w:footnote w:type="continuationSeparator" w:id="0">
    <w:p w:rsidR="00D81595" w:rsidRDefault="00D81595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6EF5"/>
    <w:rsid w:val="00024972"/>
    <w:rsid w:val="000333A8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CCC"/>
    <w:rsid w:val="001636B7"/>
    <w:rsid w:val="0017400C"/>
    <w:rsid w:val="00190B50"/>
    <w:rsid w:val="001A5954"/>
    <w:rsid w:val="001D4A6B"/>
    <w:rsid w:val="001E08A1"/>
    <w:rsid w:val="002130E7"/>
    <w:rsid w:val="002160E7"/>
    <w:rsid w:val="002177D4"/>
    <w:rsid w:val="00262496"/>
    <w:rsid w:val="00287A3A"/>
    <w:rsid w:val="002A2326"/>
    <w:rsid w:val="002B5384"/>
    <w:rsid w:val="002B61E6"/>
    <w:rsid w:val="002E12AD"/>
    <w:rsid w:val="003208B6"/>
    <w:rsid w:val="003416DA"/>
    <w:rsid w:val="00347F6F"/>
    <w:rsid w:val="00377C11"/>
    <w:rsid w:val="003C2A68"/>
    <w:rsid w:val="003E4F93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47A1F"/>
    <w:rsid w:val="005501C4"/>
    <w:rsid w:val="00583B1A"/>
    <w:rsid w:val="005A727A"/>
    <w:rsid w:val="006272C5"/>
    <w:rsid w:val="00683B83"/>
    <w:rsid w:val="00685365"/>
    <w:rsid w:val="00685D9F"/>
    <w:rsid w:val="006A2D23"/>
    <w:rsid w:val="006D0236"/>
    <w:rsid w:val="006D0D0D"/>
    <w:rsid w:val="00711A02"/>
    <w:rsid w:val="0071342B"/>
    <w:rsid w:val="0071489B"/>
    <w:rsid w:val="0071506F"/>
    <w:rsid w:val="00741EFA"/>
    <w:rsid w:val="007757C6"/>
    <w:rsid w:val="007825A5"/>
    <w:rsid w:val="007A3AAE"/>
    <w:rsid w:val="007A6A00"/>
    <w:rsid w:val="007B291C"/>
    <w:rsid w:val="007E2E55"/>
    <w:rsid w:val="0086396B"/>
    <w:rsid w:val="008867BD"/>
    <w:rsid w:val="008D394B"/>
    <w:rsid w:val="00921FE0"/>
    <w:rsid w:val="009432B2"/>
    <w:rsid w:val="00952D66"/>
    <w:rsid w:val="00953759"/>
    <w:rsid w:val="00966E62"/>
    <w:rsid w:val="00967D3D"/>
    <w:rsid w:val="0098101A"/>
    <w:rsid w:val="009831F3"/>
    <w:rsid w:val="009855FB"/>
    <w:rsid w:val="00A015C3"/>
    <w:rsid w:val="00A06173"/>
    <w:rsid w:val="00A477AC"/>
    <w:rsid w:val="00A5521C"/>
    <w:rsid w:val="00A57D5D"/>
    <w:rsid w:val="00A85623"/>
    <w:rsid w:val="00AA5475"/>
    <w:rsid w:val="00AC0403"/>
    <w:rsid w:val="00AC3AC0"/>
    <w:rsid w:val="00AC3F1C"/>
    <w:rsid w:val="00AE2878"/>
    <w:rsid w:val="00B03EC2"/>
    <w:rsid w:val="00B11EA4"/>
    <w:rsid w:val="00B21F07"/>
    <w:rsid w:val="00B6371B"/>
    <w:rsid w:val="00B96551"/>
    <w:rsid w:val="00BB5299"/>
    <w:rsid w:val="00C003A6"/>
    <w:rsid w:val="00C0066E"/>
    <w:rsid w:val="00C12BA3"/>
    <w:rsid w:val="00C21C61"/>
    <w:rsid w:val="00C77A06"/>
    <w:rsid w:val="00C86720"/>
    <w:rsid w:val="00CA0491"/>
    <w:rsid w:val="00CB726D"/>
    <w:rsid w:val="00CC0685"/>
    <w:rsid w:val="00CD0284"/>
    <w:rsid w:val="00CE7712"/>
    <w:rsid w:val="00D049A2"/>
    <w:rsid w:val="00D5278C"/>
    <w:rsid w:val="00D81595"/>
    <w:rsid w:val="00DB6905"/>
    <w:rsid w:val="00E00308"/>
    <w:rsid w:val="00E23C1E"/>
    <w:rsid w:val="00E66739"/>
    <w:rsid w:val="00E91003"/>
    <w:rsid w:val="00EA06B6"/>
    <w:rsid w:val="00EE7C3C"/>
    <w:rsid w:val="00F0087C"/>
    <w:rsid w:val="00F10444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C6C73"/>
  <w15:docId w15:val="{1CB6B1E4-4BA0-4DE3-BAD0-09F1F3045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372CD-5BA4-4916-8234-C288E919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1705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2024-01-02T14:00:00Z</cp:lastPrinted>
  <dcterms:created xsi:type="dcterms:W3CDTF">2024-02-07T06:20:00Z</dcterms:created>
  <dcterms:modified xsi:type="dcterms:W3CDTF">2024-02-07T06:20:00Z</dcterms:modified>
</cp:coreProperties>
</file>